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7D7" w:rsidRPr="00D91D70" w:rsidRDefault="009467D7" w:rsidP="009467D7">
      <w:pPr>
        <w:pStyle w:val="a4"/>
        <w:tabs>
          <w:tab w:val="left" w:pos="708"/>
        </w:tabs>
        <w:jc w:val="center"/>
        <w:rPr>
          <w:b/>
          <w:szCs w:val="28"/>
        </w:rPr>
      </w:pPr>
      <w:r w:rsidRPr="00D91D70">
        <w:rPr>
          <w:b/>
          <w:noProof/>
          <w:szCs w:val="28"/>
        </w:rPr>
        <w:drawing>
          <wp:inline distT="0" distB="0" distL="0" distR="0" wp14:anchorId="43804D14" wp14:editId="2C19DDCC">
            <wp:extent cx="552450" cy="657225"/>
            <wp:effectExtent l="19050" t="0" r="0" b="0"/>
            <wp:docPr id="2" name="Рисунок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4"/>
                    <a:srcRect/>
                    <a:stretch>
                      <a:fillRect/>
                    </a:stretch>
                  </pic:blipFill>
                  <pic:spPr bwMode="auto">
                    <a:xfrm>
                      <a:off x="0" y="0"/>
                      <a:ext cx="552450" cy="657225"/>
                    </a:xfrm>
                    <a:prstGeom prst="rect">
                      <a:avLst/>
                    </a:prstGeom>
                    <a:noFill/>
                    <a:ln w="9525">
                      <a:noFill/>
                      <a:miter lim="800000"/>
                      <a:headEnd/>
                      <a:tailEnd/>
                    </a:ln>
                  </pic:spPr>
                </pic:pic>
              </a:graphicData>
            </a:graphic>
          </wp:inline>
        </w:drawing>
      </w:r>
    </w:p>
    <w:p w:rsidR="009467D7" w:rsidRPr="00D91D70" w:rsidRDefault="009467D7" w:rsidP="009467D7">
      <w:pPr>
        <w:pStyle w:val="a4"/>
        <w:tabs>
          <w:tab w:val="left" w:pos="1416"/>
          <w:tab w:val="left" w:pos="2124"/>
          <w:tab w:val="left" w:pos="2832"/>
          <w:tab w:val="left" w:pos="3540"/>
        </w:tabs>
        <w:jc w:val="center"/>
        <w:rPr>
          <w:b/>
          <w:szCs w:val="28"/>
        </w:rPr>
      </w:pPr>
    </w:p>
    <w:p w:rsidR="009467D7" w:rsidRPr="00D91D70" w:rsidRDefault="009467D7" w:rsidP="009467D7">
      <w:pPr>
        <w:pStyle w:val="a4"/>
        <w:tabs>
          <w:tab w:val="left" w:pos="708"/>
        </w:tabs>
        <w:jc w:val="center"/>
        <w:rPr>
          <w:b/>
          <w:szCs w:val="28"/>
        </w:rPr>
      </w:pPr>
    </w:p>
    <w:p w:rsidR="009467D7" w:rsidRPr="00D91D70" w:rsidRDefault="009467D7" w:rsidP="009467D7">
      <w:pPr>
        <w:tabs>
          <w:tab w:val="left" w:pos="2085"/>
        </w:tabs>
        <w:spacing w:line="360" w:lineRule="auto"/>
        <w:jc w:val="center"/>
        <w:rPr>
          <w:rFonts w:ascii="Times New Roman" w:hAnsi="Times New Roman" w:cs="Times New Roman"/>
          <w:sz w:val="28"/>
          <w:szCs w:val="28"/>
        </w:rPr>
      </w:pPr>
      <w:r w:rsidRPr="00D91D70">
        <w:rPr>
          <w:rFonts w:ascii="Times New Roman" w:hAnsi="Times New Roman" w:cs="Times New Roman"/>
          <w:sz w:val="28"/>
          <w:szCs w:val="28"/>
        </w:rPr>
        <w:t xml:space="preserve">ГОСУДАРСТВЕННОЕ БЮДЖЕТНОЕ УЧРЕЖДЕНИЕ </w:t>
      </w:r>
      <w:proofErr w:type="gramStart"/>
      <w:r w:rsidRPr="00D91D70">
        <w:rPr>
          <w:rFonts w:ascii="Times New Roman" w:hAnsi="Times New Roman" w:cs="Times New Roman"/>
          <w:sz w:val="28"/>
          <w:szCs w:val="28"/>
        </w:rPr>
        <w:t>НОВОСИБИРСКОЙ  ОБЛАСТИ</w:t>
      </w:r>
      <w:proofErr w:type="gramEnd"/>
      <w:r w:rsidRPr="00D91D70">
        <w:rPr>
          <w:rFonts w:ascii="Times New Roman" w:hAnsi="Times New Roman" w:cs="Times New Roman"/>
          <w:sz w:val="28"/>
          <w:szCs w:val="28"/>
        </w:rPr>
        <w:t xml:space="preserve"> « УПРАВЛЕНИЕ ВЕТЕРИНАРИИ БАГАНСКОГО РАЙОНА</w:t>
      </w:r>
    </w:p>
    <w:p w:rsidR="009467D7" w:rsidRPr="00D91D70" w:rsidRDefault="009467D7" w:rsidP="009467D7">
      <w:pPr>
        <w:tabs>
          <w:tab w:val="left" w:pos="2085"/>
        </w:tabs>
        <w:spacing w:line="360" w:lineRule="auto"/>
        <w:jc w:val="center"/>
        <w:rPr>
          <w:rFonts w:ascii="Times New Roman" w:hAnsi="Times New Roman" w:cs="Times New Roman"/>
          <w:sz w:val="28"/>
          <w:szCs w:val="28"/>
        </w:rPr>
      </w:pPr>
      <w:r w:rsidRPr="00D91D70">
        <w:rPr>
          <w:rFonts w:ascii="Times New Roman" w:hAnsi="Times New Roman" w:cs="Times New Roman"/>
          <w:sz w:val="28"/>
          <w:szCs w:val="28"/>
        </w:rPr>
        <w:t>НОВОСИБИРСКОЙ ОБЛАСТИ»</w:t>
      </w:r>
    </w:p>
    <w:p w:rsidR="009467D7" w:rsidRDefault="009467D7" w:rsidP="009467D7">
      <w:pPr>
        <w:pStyle w:val="ConsPlusNonformat"/>
        <w:jc w:val="both"/>
      </w:pPr>
      <w:r>
        <w:t xml:space="preserve">                                                            </w:t>
      </w:r>
    </w:p>
    <w:p w:rsidR="009467D7" w:rsidRPr="00D91D70" w:rsidRDefault="009467D7" w:rsidP="009467D7">
      <w:pPr>
        <w:pStyle w:val="ConsPlusNormal"/>
        <w:jc w:val="both"/>
        <w:rPr>
          <w:rFonts w:ascii="Times New Roman" w:hAnsi="Times New Roman" w:cs="Times New Roman"/>
        </w:rPr>
      </w:pPr>
    </w:p>
    <w:p w:rsidR="009467D7" w:rsidRPr="00D91D70" w:rsidRDefault="009467D7" w:rsidP="009467D7">
      <w:pPr>
        <w:pStyle w:val="ConsPlusNormal"/>
        <w:jc w:val="center"/>
        <w:rPr>
          <w:rFonts w:ascii="Times New Roman" w:hAnsi="Times New Roman" w:cs="Times New Roman"/>
          <w:b/>
          <w:sz w:val="28"/>
          <w:szCs w:val="28"/>
        </w:rPr>
      </w:pPr>
      <w:bookmarkStart w:id="0" w:name="_GoBack"/>
      <w:r w:rsidRPr="00D91D70">
        <w:rPr>
          <w:rFonts w:ascii="Times New Roman" w:hAnsi="Times New Roman" w:cs="Times New Roman"/>
          <w:b/>
          <w:sz w:val="28"/>
          <w:szCs w:val="28"/>
        </w:rPr>
        <w:t>ПОЛОЖЕНИЕ</w:t>
      </w:r>
    </w:p>
    <w:p w:rsidR="009467D7" w:rsidRPr="00D91D70" w:rsidRDefault="009467D7" w:rsidP="009467D7">
      <w:pPr>
        <w:pStyle w:val="ConsPlusNormal"/>
        <w:ind w:firstLine="540"/>
        <w:jc w:val="center"/>
        <w:rPr>
          <w:rFonts w:ascii="Times New Roman" w:hAnsi="Times New Roman" w:cs="Times New Roman"/>
          <w:b/>
          <w:sz w:val="28"/>
          <w:szCs w:val="28"/>
        </w:rPr>
      </w:pPr>
      <w:r w:rsidRPr="00D91D70">
        <w:rPr>
          <w:rFonts w:ascii="Times New Roman" w:hAnsi="Times New Roman" w:cs="Times New Roman"/>
          <w:b/>
          <w:sz w:val="28"/>
          <w:szCs w:val="28"/>
        </w:rPr>
        <w:t xml:space="preserve">об антикоррупционной политике </w:t>
      </w:r>
      <w:bookmarkEnd w:id="0"/>
    </w:p>
    <w:p w:rsidR="009467D7" w:rsidRPr="00D91D70" w:rsidRDefault="009467D7" w:rsidP="009467D7">
      <w:pPr>
        <w:pStyle w:val="ConsPlusNormal"/>
        <w:ind w:firstLine="540"/>
        <w:jc w:val="center"/>
        <w:rPr>
          <w:rFonts w:ascii="Times New Roman" w:hAnsi="Times New Roman" w:cs="Times New Roman"/>
          <w:sz w:val="28"/>
          <w:szCs w:val="28"/>
        </w:rPr>
      </w:pPr>
      <w:r w:rsidRPr="00D91D70">
        <w:rPr>
          <w:rFonts w:ascii="Times New Roman" w:hAnsi="Times New Roman" w:cs="Times New Roman"/>
          <w:b/>
          <w:sz w:val="28"/>
          <w:szCs w:val="28"/>
        </w:rPr>
        <w:t>ГБУ НСО «Управление ветеринарии Баганского района НСО»</w:t>
      </w:r>
    </w:p>
    <w:p w:rsidR="009467D7" w:rsidRDefault="009467D7" w:rsidP="009467D7">
      <w:pPr>
        <w:pStyle w:val="ConsPlusNormal"/>
        <w:jc w:val="both"/>
      </w:pPr>
    </w:p>
    <w:p w:rsidR="009467D7" w:rsidRDefault="009467D7" w:rsidP="009467D7">
      <w:pPr>
        <w:pStyle w:val="ConsPlusNormal"/>
        <w:ind w:firstLine="540"/>
        <w:jc w:val="both"/>
      </w:pPr>
    </w:p>
    <w:p w:rsidR="009467D7" w:rsidRPr="00D91D70" w:rsidRDefault="009467D7" w:rsidP="009467D7">
      <w:pPr>
        <w:pStyle w:val="ConsPlusTitle"/>
        <w:jc w:val="center"/>
        <w:outlineLvl w:val="1"/>
        <w:rPr>
          <w:rFonts w:ascii="Times New Roman" w:hAnsi="Times New Roman" w:cs="Times New Roman"/>
          <w:sz w:val="28"/>
          <w:szCs w:val="28"/>
        </w:rPr>
      </w:pPr>
      <w:r w:rsidRPr="00D91D70">
        <w:rPr>
          <w:rFonts w:ascii="Times New Roman" w:hAnsi="Times New Roman" w:cs="Times New Roman"/>
          <w:sz w:val="28"/>
          <w:szCs w:val="28"/>
        </w:rPr>
        <w:t>1. Общие положения</w:t>
      </w:r>
    </w:p>
    <w:p w:rsidR="009467D7" w:rsidRPr="00D91D70" w:rsidRDefault="009467D7" w:rsidP="009467D7">
      <w:pPr>
        <w:pStyle w:val="ConsPlusNormal"/>
        <w:jc w:val="center"/>
        <w:rPr>
          <w:rFonts w:ascii="Times New Roman" w:hAnsi="Times New Roman" w:cs="Times New Roman"/>
          <w:sz w:val="28"/>
          <w:szCs w:val="28"/>
        </w:rPr>
      </w:pPr>
    </w:p>
    <w:p w:rsidR="009467D7" w:rsidRPr="00D91D70" w:rsidRDefault="009467D7" w:rsidP="009467D7">
      <w:pPr>
        <w:pStyle w:val="ConsPlusNormal"/>
        <w:ind w:firstLine="540"/>
        <w:jc w:val="both"/>
        <w:rPr>
          <w:rFonts w:ascii="Times New Roman" w:hAnsi="Times New Roman" w:cs="Times New Roman"/>
          <w:sz w:val="28"/>
          <w:szCs w:val="28"/>
        </w:rPr>
      </w:pPr>
      <w:r w:rsidRPr="00D91D70">
        <w:rPr>
          <w:rFonts w:ascii="Times New Roman" w:hAnsi="Times New Roman" w:cs="Times New Roman"/>
          <w:sz w:val="28"/>
          <w:szCs w:val="28"/>
        </w:rPr>
        <w:t>1.1. Антикоррупционная политика (далее – Политика) ГБУ НСО «Управления ветеринарии Баганского района НСО» разработана в соответствии с положениями Федерального закона от 25 декабря 2008 г. N 273-ФЗ «О противодействии коррупции», Методическими рекомендациями по разработке и принятию организационных мер по предупреждению и противодействию коррупции, утв. Министерством труда и социальной защиты Российской Федерации.</w:t>
      </w:r>
    </w:p>
    <w:p w:rsidR="009467D7" w:rsidRPr="00D91D70" w:rsidRDefault="009467D7" w:rsidP="009467D7">
      <w:pPr>
        <w:pStyle w:val="a3"/>
        <w:rPr>
          <w:sz w:val="28"/>
          <w:szCs w:val="28"/>
        </w:rPr>
      </w:pPr>
      <w:r w:rsidRPr="00D91D70">
        <w:rPr>
          <w:sz w:val="28"/>
          <w:szCs w:val="28"/>
        </w:rPr>
        <w:t xml:space="preserve">       1.2. Политика ГБУ НСО «Управление ветеринарии Баганского района НСО» является базовым документом, определяющим основные задачи, принципы и направления антикоррупционной деятельности, целью создания которого является координирование деятельности работников учреждения, а при реализации антикоррупционных мер, направленных на предупреждение, выявление и пресечение коррупционных правонарушений в учреждении.</w:t>
      </w:r>
    </w:p>
    <w:p w:rsidR="009467D7" w:rsidRPr="00D91D70" w:rsidRDefault="009467D7" w:rsidP="009467D7">
      <w:pPr>
        <w:pStyle w:val="ConsPlusNormal"/>
        <w:ind w:firstLine="540"/>
        <w:jc w:val="both"/>
        <w:rPr>
          <w:rFonts w:ascii="Times New Roman" w:hAnsi="Times New Roman" w:cs="Times New Roman"/>
          <w:sz w:val="28"/>
          <w:szCs w:val="28"/>
        </w:rPr>
      </w:pPr>
    </w:p>
    <w:p w:rsidR="009467D7" w:rsidRPr="00D91D70" w:rsidRDefault="009467D7" w:rsidP="009467D7">
      <w:pPr>
        <w:pStyle w:val="ConsPlusTitle"/>
        <w:jc w:val="center"/>
        <w:outlineLvl w:val="1"/>
        <w:rPr>
          <w:rFonts w:ascii="Times New Roman" w:hAnsi="Times New Roman" w:cs="Times New Roman"/>
          <w:sz w:val="28"/>
          <w:szCs w:val="28"/>
        </w:rPr>
      </w:pPr>
      <w:r w:rsidRPr="00D91D70">
        <w:rPr>
          <w:rFonts w:ascii="Times New Roman" w:hAnsi="Times New Roman" w:cs="Times New Roman"/>
          <w:sz w:val="28"/>
          <w:szCs w:val="28"/>
        </w:rPr>
        <w:t>2. Цели и задачи внедрения антикоррупционной политики</w:t>
      </w:r>
    </w:p>
    <w:p w:rsidR="009467D7" w:rsidRPr="00D91D70" w:rsidRDefault="009467D7" w:rsidP="009467D7">
      <w:pPr>
        <w:pStyle w:val="ConsPlusNormal"/>
        <w:jc w:val="center"/>
        <w:rPr>
          <w:rFonts w:ascii="Times New Roman" w:hAnsi="Times New Roman" w:cs="Times New Roman"/>
          <w:sz w:val="28"/>
          <w:szCs w:val="28"/>
        </w:rPr>
      </w:pPr>
    </w:p>
    <w:p w:rsidR="009467D7" w:rsidRPr="00D91D70" w:rsidRDefault="009467D7" w:rsidP="009467D7">
      <w:pPr>
        <w:pStyle w:val="ConsPlusNormal"/>
        <w:ind w:firstLine="540"/>
        <w:jc w:val="both"/>
        <w:rPr>
          <w:rFonts w:ascii="Times New Roman" w:hAnsi="Times New Roman" w:cs="Times New Roman"/>
          <w:sz w:val="28"/>
          <w:szCs w:val="28"/>
        </w:rPr>
      </w:pPr>
      <w:r w:rsidRPr="00D91D70">
        <w:rPr>
          <w:rFonts w:ascii="Times New Roman" w:hAnsi="Times New Roman" w:cs="Times New Roman"/>
          <w:sz w:val="28"/>
          <w:szCs w:val="28"/>
        </w:rPr>
        <w:t>2.1. Цель Политики – разработка и осуществление разносторонних и последовательных мер, направленных на профилактику и пресечение коррупционных правонарушений в деятельности учреждения, формирование антикоррупционного сознания, характеризующегося нетерпимостью работников учреждения к коррупционным правонарушениям.</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2.2. Задачами Политики учреждения являются:</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формирование у работников единообразного понимания позиции учреждения о неприятии коррупции в любых формах и проявлениях;</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xml:space="preserve">- минимизация риска вовлечения учреждения и его работников, </w:t>
      </w:r>
      <w:r w:rsidRPr="00D91D70">
        <w:rPr>
          <w:rFonts w:ascii="Times New Roman" w:hAnsi="Times New Roman" w:cs="Times New Roman"/>
          <w:sz w:val="28"/>
          <w:szCs w:val="28"/>
        </w:rPr>
        <w:lastRenderedPageBreak/>
        <w:t>независимо от занимаемой должности, в коррупционную деятельность;</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предупреждение коррупционных правонарушений и обеспечение ответственности за коррупционные правонарушения;</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формирование антикоррупционного корпоративного сознания;</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установление обязанности работников учреждения знать и соблюдать принципы и требования настоящей Политики, ключевые нормы применимого антикоррупционного законодательства.</w:t>
      </w:r>
    </w:p>
    <w:p w:rsidR="009467D7" w:rsidRPr="00D91D70" w:rsidRDefault="009467D7" w:rsidP="009467D7">
      <w:pPr>
        <w:pStyle w:val="ConsPlusNormal"/>
        <w:ind w:firstLine="540"/>
        <w:jc w:val="both"/>
        <w:rPr>
          <w:rFonts w:ascii="Times New Roman" w:hAnsi="Times New Roman" w:cs="Times New Roman"/>
          <w:sz w:val="28"/>
          <w:szCs w:val="28"/>
        </w:rPr>
      </w:pPr>
    </w:p>
    <w:p w:rsidR="009467D7" w:rsidRPr="00D91D70" w:rsidRDefault="009467D7" w:rsidP="009467D7">
      <w:pPr>
        <w:pStyle w:val="ConsPlusTitle"/>
        <w:jc w:val="center"/>
        <w:outlineLvl w:val="1"/>
        <w:rPr>
          <w:rFonts w:ascii="Times New Roman" w:hAnsi="Times New Roman" w:cs="Times New Roman"/>
          <w:sz w:val="28"/>
          <w:szCs w:val="28"/>
        </w:rPr>
      </w:pPr>
      <w:r w:rsidRPr="00D91D70">
        <w:rPr>
          <w:rFonts w:ascii="Times New Roman" w:hAnsi="Times New Roman" w:cs="Times New Roman"/>
          <w:sz w:val="28"/>
          <w:szCs w:val="28"/>
        </w:rPr>
        <w:t>3. Используемые в антикоррупционной политике</w:t>
      </w:r>
    </w:p>
    <w:p w:rsidR="009467D7" w:rsidRPr="00D91D70" w:rsidRDefault="009467D7" w:rsidP="009467D7">
      <w:pPr>
        <w:pStyle w:val="ConsPlusTitle"/>
        <w:jc w:val="center"/>
        <w:rPr>
          <w:rFonts w:ascii="Times New Roman" w:hAnsi="Times New Roman" w:cs="Times New Roman"/>
          <w:sz w:val="28"/>
          <w:szCs w:val="28"/>
        </w:rPr>
      </w:pPr>
      <w:r w:rsidRPr="00D91D70">
        <w:rPr>
          <w:rFonts w:ascii="Times New Roman" w:hAnsi="Times New Roman" w:cs="Times New Roman"/>
          <w:sz w:val="28"/>
          <w:szCs w:val="28"/>
        </w:rPr>
        <w:t>понятия определения</w:t>
      </w:r>
    </w:p>
    <w:p w:rsidR="009467D7" w:rsidRPr="00D91D70" w:rsidRDefault="009467D7" w:rsidP="009467D7">
      <w:pPr>
        <w:pStyle w:val="ConsPlusNormal"/>
        <w:ind w:firstLine="540"/>
        <w:jc w:val="both"/>
        <w:rPr>
          <w:rFonts w:ascii="Times New Roman" w:hAnsi="Times New Roman" w:cs="Times New Roman"/>
          <w:sz w:val="28"/>
          <w:szCs w:val="28"/>
        </w:rPr>
      </w:pPr>
    </w:p>
    <w:p w:rsidR="009467D7" w:rsidRPr="00D91D70" w:rsidRDefault="009467D7" w:rsidP="009467D7">
      <w:pPr>
        <w:pStyle w:val="ConsPlusNormal"/>
        <w:ind w:firstLine="540"/>
        <w:jc w:val="both"/>
        <w:rPr>
          <w:rFonts w:ascii="Times New Roman" w:hAnsi="Times New Roman" w:cs="Times New Roman"/>
          <w:sz w:val="28"/>
          <w:szCs w:val="28"/>
        </w:rPr>
      </w:pPr>
      <w:r w:rsidRPr="00D91D70">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либо иное незаконное использование работником учреждения своего должностного положения вопреки законным интересам учреждения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N 273-ФЗ "О противодействии коррупции").</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Противодействие коррупции – деятельность учреждения и его работников в пределах их полномочий (пункт 2 статьи 1 Федерального закона от 25 декабря 2008 г. N 273-ФЗ "О противодействии коррупции"):</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в) по минимизации и (или) ликвидации последствий коррупционных правонарушений.</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xml:space="preserve">Получение взятки – получение должностным лицом учреждения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w:t>
      </w:r>
      <w:r w:rsidRPr="00D91D70">
        <w:rPr>
          <w:rFonts w:ascii="Times New Roman" w:hAnsi="Times New Roman" w:cs="Times New Roman"/>
          <w:sz w:val="28"/>
          <w:szCs w:val="28"/>
        </w:rPr>
        <w:lastRenderedPageBreak/>
        <w:t>службе.</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Коммерческий подкуп – незаконные передача лицу, выполняющему управленческие функции в учреждении,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 которой он является.</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Личная заинтересованность работника – заинтересованность работника учреждения, связанная с возможностью получения работником при исполнении должностных (трудовых)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Контрагент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9467D7" w:rsidRPr="00D91D70" w:rsidRDefault="009467D7" w:rsidP="009467D7">
      <w:pPr>
        <w:pStyle w:val="ConsPlusNormal"/>
        <w:ind w:firstLine="540"/>
        <w:jc w:val="both"/>
        <w:rPr>
          <w:rFonts w:ascii="Times New Roman" w:hAnsi="Times New Roman" w:cs="Times New Roman"/>
          <w:sz w:val="28"/>
          <w:szCs w:val="28"/>
        </w:rPr>
      </w:pPr>
    </w:p>
    <w:p w:rsidR="009467D7" w:rsidRPr="00D91D70" w:rsidRDefault="009467D7" w:rsidP="009467D7">
      <w:pPr>
        <w:pStyle w:val="ConsPlusTitle"/>
        <w:jc w:val="center"/>
        <w:outlineLvl w:val="1"/>
        <w:rPr>
          <w:rFonts w:ascii="Times New Roman" w:hAnsi="Times New Roman" w:cs="Times New Roman"/>
          <w:sz w:val="28"/>
          <w:szCs w:val="28"/>
        </w:rPr>
      </w:pPr>
      <w:r w:rsidRPr="00D91D70">
        <w:rPr>
          <w:rFonts w:ascii="Times New Roman" w:hAnsi="Times New Roman" w:cs="Times New Roman"/>
          <w:sz w:val="28"/>
          <w:szCs w:val="28"/>
        </w:rPr>
        <w:t>4. Основные принципы антикоррупционной</w:t>
      </w:r>
    </w:p>
    <w:p w:rsidR="009467D7" w:rsidRPr="00D91D70" w:rsidRDefault="009467D7" w:rsidP="009467D7">
      <w:pPr>
        <w:pStyle w:val="ConsPlusTitle"/>
        <w:jc w:val="center"/>
        <w:rPr>
          <w:rFonts w:ascii="Times New Roman" w:hAnsi="Times New Roman" w:cs="Times New Roman"/>
          <w:sz w:val="28"/>
          <w:szCs w:val="28"/>
        </w:rPr>
      </w:pPr>
      <w:r w:rsidRPr="00D91D70">
        <w:rPr>
          <w:rFonts w:ascii="Times New Roman" w:hAnsi="Times New Roman" w:cs="Times New Roman"/>
          <w:sz w:val="28"/>
          <w:szCs w:val="28"/>
        </w:rPr>
        <w:t>деятельности учреждения</w:t>
      </w:r>
    </w:p>
    <w:p w:rsidR="009467D7" w:rsidRPr="00D91D70" w:rsidRDefault="009467D7" w:rsidP="009467D7">
      <w:pPr>
        <w:pStyle w:val="ConsPlusNormal"/>
        <w:ind w:firstLine="540"/>
        <w:jc w:val="both"/>
        <w:rPr>
          <w:rFonts w:ascii="Times New Roman" w:hAnsi="Times New Roman" w:cs="Times New Roman"/>
          <w:sz w:val="28"/>
          <w:szCs w:val="28"/>
        </w:rPr>
      </w:pPr>
    </w:p>
    <w:p w:rsidR="009467D7" w:rsidRPr="00D91D70" w:rsidRDefault="009467D7" w:rsidP="009467D7">
      <w:pPr>
        <w:pStyle w:val="ConsPlusNormal"/>
        <w:ind w:firstLine="540"/>
        <w:jc w:val="both"/>
        <w:rPr>
          <w:rFonts w:ascii="Times New Roman" w:hAnsi="Times New Roman" w:cs="Times New Roman"/>
          <w:sz w:val="28"/>
          <w:szCs w:val="28"/>
        </w:rPr>
      </w:pPr>
      <w:r w:rsidRPr="00D91D70">
        <w:rPr>
          <w:rFonts w:ascii="Times New Roman" w:hAnsi="Times New Roman" w:cs="Times New Roman"/>
          <w:sz w:val="28"/>
          <w:szCs w:val="28"/>
        </w:rPr>
        <w:t>4.1. Принципами Политики учреждения являются:</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принцип неприятия коррупции в любых формах и проявлениях при осуществлении повседневной деятельности, в том числе во взаимодействии с контрагентами, представителями органов власти, самоуправления, своими работниками и иными лицами;</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принцип личного примера руководства. Руководитель и иные руководящие работники учреждения должны формировать этический стандарт непримиримого отношения к любым формам и проявлениям коррупции на всех уровнях, подавая пример своим поведением;</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приоритет мер предупреждения коррупции и нравственных начал борьбы с коррупцией;</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xml:space="preserve">- недопустимость установления привилегий и иммунитетов, ограничивающих ответственность или усложняющих порядок привлечения к </w:t>
      </w:r>
      <w:r w:rsidRPr="00D91D70">
        <w:rPr>
          <w:rFonts w:ascii="Times New Roman" w:hAnsi="Times New Roman" w:cs="Times New Roman"/>
          <w:sz w:val="28"/>
          <w:szCs w:val="28"/>
        </w:rPr>
        <w:lastRenderedPageBreak/>
        <w:t>ответственности определенной группы работников учреждения, совершивших коррупционные проявления;</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недопустимость ограничения доступа к информации о фактах коррупции и мерах Политики;</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мониторинг и контроль. учреждение осуществляет мониторинг коррупционных рисков, в том числе причин и условий коррупции, в деятельности по осуществлению закупок для нужд учреждения и устранения выявленных коррупционных рисков;</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информирование и обучение. учреждение размещает настоящую Политику в свободном доступе в информационной сети "Интернет" на сайте учреждения, открыто заявляет о неприятии коррупции, приветствует и поощряет соблюдение принципов и требований настоящей Политики всеми контрагентами, и содействует повышению общего уровня антикоррупционной культуры работников путем информирования и обучения.</w:t>
      </w:r>
    </w:p>
    <w:p w:rsidR="009467D7" w:rsidRPr="00D91D70" w:rsidRDefault="009467D7" w:rsidP="009467D7">
      <w:pPr>
        <w:pStyle w:val="ConsPlusNormal"/>
        <w:ind w:firstLine="540"/>
        <w:jc w:val="both"/>
        <w:rPr>
          <w:rFonts w:ascii="Times New Roman" w:hAnsi="Times New Roman" w:cs="Times New Roman"/>
          <w:sz w:val="28"/>
          <w:szCs w:val="28"/>
        </w:rPr>
      </w:pPr>
    </w:p>
    <w:p w:rsidR="009467D7" w:rsidRPr="00D91D70" w:rsidRDefault="009467D7" w:rsidP="009467D7">
      <w:pPr>
        <w:pStyle w:val="ConsPlusTitle"/>
        <w:jc w:val="center"/>
        <w:outlineLvl w:val="1"/>
        <w:rPr>
          <w:rFonts w:ascii="Times New Roman" w:hAnsi="Times New Roman" w:cs="Times New Roman"/>
          <w:sz w:val="28"/>
          <w:szCs w:val="28"/>
        </w:rPr>
      </w:pPr>
      <w:r w:rsidRPr="00D91D70">
        <w:rPr>
          <w:rFonts w:ascii="Times New Roman" w:hAnsi="Times New Roman" w:cs="Times New Roman"/>
          <w:sz w:val="28"/>
          <w:szCs w:val="28"/>
        </w:rPr>
        <w:t>5. Область применения антикоррупционной политики и круг</w:t>
      </w:r>
    </w:p>
    <w:p w:rsidR="009467D7" w:rsidRPr="00D91D70" w:rsidRDefault="009467D7" w:rsidP="009467D7">
      <w:pPr>
        <w:pStyle w:val="ConsPlusTitle"/>
        <w:jc w:val="center"/>
        <w:rPr>
          <w:rFonts w:ascii="Times New Roman" w:hAnsi="Times New Roman" w:cs="Times New Roman"/>
          <w:sz w:val="28"/>
          <w:szCs w:val="28"/>
        </w:rPr>
      </w:pPr>
      <w:r w:rsidRPr="00D91D70">
        <w:rPr>
          <w:rFonts w:ascii="Times New Roman" w:hAnsi="Times New Roman" w:cs="Times New Roman"/>
          <w:sz w:val="28"/>
          <w:szCs w:val="28"/>
        </w:rPr>
        <w:t>лиц, попадающих под ее действие</w:t>
      </w:r>
    </w:p>
    <w:p w:rsidR="009467D7" w:rsidRPr="00D91D70" w:rsidRDefault="009467D7" w:rsidP="009467D7">
      <w:pPr>
        <w:pStyle w:val="ConsPlusNormal"/>
        <w:ind w:firstLine="540"/>
        <w:jc w:val="both"/>
        <w:rPr>
          <w:rFonts w:ascii="Times New Roman" w:hAnsi="Times New Roman" w:cs="Times New Roman"/>
          <w:sz w:val="28"/>
          <w:szCs w:val="28"/>
        </w:rPr>
      </w:pPr>
    </w:p>
    <w:p w:rsidR="009467D7" w:rsidRPr="00D91D70" w:rsidRDefault="009467D7" w:rsidP="009467D7">
      <w:pPr>
        <w:pStyle w:val="ConsPlusNormal"/>
        <w:ind w:firstLine="540"/>
        <w:jc w:val="both"/>
        <w:rPr>
          <w:rFonts w:ascii="Times New Roman" w:hAnsi="Times New Roman" w:cs="Times New Roman"/>
          <w:sz w:val="28"/>
          <w:szCs w:val="28"/>
        </w:rPr>
      </w:pPr>
      <w:r w:rsidRPr="00D91D70">
        <w:rPr>
          <w:rFonts w:ascii="Times New Roman" w:hAnsi="Times New Roman" w:cs="Times New Roman"/>
          <w:sz w:val="28"/>
          <w:szCs w:val="28"/>
        </w:rPr>
        <w:t>5.1. Настоящая Политика предназначена для использования работниками учреждения, ответственными за реализацию мер по противодействию коррупции, в части соблюдения принципов и требований настоящей Политики и ключевых норм применимого антикоррупционного законодательства.</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Принципы и требования настоящей Политики распространяются на контрагентов, а также на иных лиц в тех случаях, когда соответствующие обязанности закреплены в договорах с ними, в их внутренних документах, либо прямо вытекают из действующего законодательства.</w:t>
      </w:r>
    </w:p>
    <w:p w:rsidR="009467D7" w:rsidRPr="00D91D70" w:rsidRDefault="009467D7" w:rsidP="009467D7">
      <w:pPr>
        <w:pStyle w:val="ConsPlusNormal"/>
        <w:ind w:firstLine="540"/>
        <w:jc w:val="both"/>
        <w:rPr>
          <w:rFonts w:ascii="Times New Roman" w:hAnsi="Times New Roman" w:cs="Times New Roman"/>
          <w:sz w:val="28"/>
          <w:szCs w:val="28"/>
        </w:rPr>
      </w:pPr>
    </w:p>
    <w:p w:rsidR="009467D7" w:rsidRPr="00D91D70" w:rsidRDefault="009467D7" w:rsidP="009467D7">
      <w:pPr>
        <w:pStyle w:val="ConsPlusTitle"/>
        <w:jc w:val="center"/>
        <w:outlineLvl w:val="1"/>
        <w:rPr>
          <w:rFonts w:ascii="Times New Roman" w:hAnsi="Times New Roman" w:cs="Times New Roman"/>
          <w:sz w:val="28"/>
          <w:szCs w:val="28"/>
        </w:rPr>
      </w:pPr>
      <w:r w:rsidRPr="00D91D70">
        <w:rPr>
          <w:rFonts w:ascii="Times New Roman" w:hAnsi="Times New Roman" w:cs="Times New Roman"/>
          <w:sz w:val="28"/>
          <w:szCs w:val="28"/>
        </w:rPr>
        <w:t>6. Лица, ответственные за реализацию антикоррупционной</w:t>
      </w:r>
    </w:p>
    <w:p w:rsidR="009467D7" w:rsidRPr="00D91D70" w:rsidRDefault="009467D7" w:rsidP="009467D7">
      <w:pPr>
        <w:pStyle w:val="ConsPlusTitle"/>
        <w:jc w:val="center"/>
        <w:rPr>
          <w:rFonts w:ascii="Times New Roman" w:hAnsi="Times New Roman" w:cs="Times New Roman"/>
          <w:sz w:val="28"/>
          <w:szCs w:val="28"/>
        </w:rPr>
      </w:pPr>
      <w:r w:rsidRPr="00D91D70">
        <w:rPr>
          <w:rFonts w:ascii="Times New Roman" w:hAnsi="Times New Roman" w:cs="Times New Roman"/>
          <w:sz w:val="28"/>
          <w:szCs w:val="28"/>
        </w:rPr>
        <w:t>политики в учреждении, и их обязанности, связанные</w:t>
      </w:r>
    </w:p>
    <w:p w:rsidR="009467D7" w:rsidRPr="00D91D70" w:rsidRDefault="009467D7" w:rsidP="009467D7">
      <w:pPr>
        <w:pStyle w:val="ConsPlusTitle"/>
        <w:jc w:val="center"/>
        <w:rPr>
          <w:rFonts w:ascii="Times New Roman" w:hAnsi="Times New Roman" w:cs="Times New Roman"/>
          <w:sz w:val="28"/>
          <w:szCs w:val="28"/>
        </w:rPr>
      </w:pPr>
      <w:r w:rsidRPr="00D91D70">
        <w:rPr>
          <w:rFonts w:ascii="Times New Roman" w:hAnsi="Times New Roman" w:cs="Times New Roman"/>
          <w:sz w:val="28"/>
          <w:szCs w:val="28"/>
        </w:rPr>
        <w:t>с предупреждением и противодействием коррупции</w:t>
      </w:r>
    </w:p>
    <w:p w:rsidR="009467D7" w:rsidRPr="00D91D70" w:rsidRDefault="009467D7" w:rsidP="009467D7">
      <w:pPr>
        <w:pStyle w:val="ConsPlusNormal"/>
        <w:jc w:val="center"/>
        <w:rPr>
          <w:rFonts w:ascii="Times New Roman" w:hAnsi="Times New Roman" w:cs="Times New Roman"/>
          <w:sz w:val="28"/>
          <w:szCs w:val="28"/>
        </w:rPr>
      </w:pPr>
    </w:p>
    <w:p w:rsidR="009467D7" w:rsidRPr="00D91D70" w:rsidRDefault="009467D7" w:rsidP="009467D7">
      <w:pPr>
        <w:pStyle w:val="ConsPlusNormal"/>
        <w:ind w:firstLine="540"/>
        <w:jc w:val="both"/>
        <w:rPr>
          <w:rFonts w:ascii="Times New Roman" w:hAnsi="Times New Roman" w:cs="Times New Roman"/>
          <w:sz w:val="28"/>
          <w:szCs w:val="28"/>
        </w:rPr>
      </w:pPr>
      <w:r w:rsidRPr="00D91D70">
        <w:rPr>
          <w:rFonts w:ascii="Times New Roman" w:hAnsi="Times New Roman" w:cs="Times New Roman"/>
          <w:sz w:val="28"/>
          <w:szCs w:val="28"/>
        </w:rPr>
        <w:t>6.1. Эффективное управление антикоррупционной деятельностью учреждения достигается за счет продуктивного и оперативного взаимодействия следующих участников:</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Начальник</w:t>
      </w:r>
      <w:r w:rsidRPr="00D91D70">
        <w:rPr>
          <w:rFonts w:ascii="Times New Roman" w:hAnsi="Times New Roman" w:cs="Times New Roman"/>
          <w:sz w:val="28"/>
          <w:szCs w:val="28"/>
        </w:rPr>
        <w:t xml:space="preserve"> учреждения:</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утверждает настоящую Политику;</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lastRenderedPageBreak/>
        <w:t>- рассматривает и утверждает изменения и дополнения к Политике;</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определяет должностное лицо из числа работников учреждения, на которое возлагается ответственность за профилактику коррупционных и иных правонарушений;</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создает комиссию по противодействию коррупции в учреждении;</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контролирует общие результаты внедрения и применения Политики;</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отвечает за организацию всех мероприятий, направленных на реализацию принципов и требований Политики;</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организует проведение обучающих мероприятий по вопросам профилактики и противодействия коррупции и индивидуального консультирования работников;</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оказывает содействие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оказывает содействие уполномоченным представителям правоохранительных органов при проведении в учреждении мероприятий по пресечению или расследованию коррупционных преступлений, включая оперативно-розыскные мероприятия;</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осуществляет меры по предупреждению коррупции в учреждении.</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Должностное лицо, на которое возложена ответственность за профилактику коррупционных и иных правонарушений:</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xml:space="preserve">- разрабатывает и представляет на утверждение </w:t>
      </w:r>
      <w:r>
        <w:rPr>
          <w:rFonts w:ascii="Times New Roman" w:hAnsi="Times New Roman" w:cs="Times New Roman"/>
          <w:sz w:val="28"/>
          <w:szCs w:val="28"/>
        </w:rPr>
        <w:t xml:space="preserve">начальнику </w:t>
      </w:r>
      <w:r w:rsidRPr="00D91D70">
        <w:rPr>
          <w:rFonts w:ascii="Times New Roman" w:hAnsi="Times New Roman" w:cs="Times New Roman"/>
          <w:sz w:val="28"/>
          <w:szCs w:val="28"/>
        </w:rPr>
        <w:t>учреждения проекты локальных нормативных актов, направленных на реализацию мер по предупреждению коррупции;</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проведение контрольных мероприятий, направленных на выявление коррупционных правонарушений работниками учреждения;</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осуществляет прием уведомлений о факте обращения в целях склонения работников к совершению коррупционных правонарушений, а также о случаях совершения коррупционных правонарушений работниками учреждения, и уведомлений о конфликте интересов работников учреждения;</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Комиссия по противодействию коррупции:</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осуществляет оценку коррупционных рисков;</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xml:space="preserve">- осуществляет рассмотрение сообщений о случаях склонения работников </w:t>
      </w:r>
      <w:r w:rsidRPr="00D91D70">
        <w:rPr>
          <w:rFonts w:ascii="Times New Roman" w:hAnsi="Times New Roman" w:cs="Times New Roman"/>
          <w:sz w:val="28"/>
          <w:szCs w:val="28"/>
        </w:rPr>
        <w:lastRenderedPageBreak/>
        <w:t>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учреждения или иными лицами;</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проводит оценку результатов антикоррупционной работы и подготавливает соответствующие отчетные материалы руководителю учреждения;</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осуществляет меры по предупреждению коррупции в учреждении;</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осуществляет меры по предотвращению и урегулированию конфликта интересов, рассматривает уведомления о конфликте интересов работников учреждения.</w:t>
      </w:r>
    </w:p>
    <w:p w:rsidR="009467D7" w:rsidRPr="00D91D70" w:rsidRDefault="009467D7" w:rsidP="009467D7">
      <w:pPr>
        <w:pStyle w:val="ConsPlusNormal"/>
        <w:ind w:firstLine="540"/>
        <w:jc w:val="both"/>
        <w:rPr>
          <w:rFonts w:ascii="Times New Roman" w:hAnsi="Times New Roman" w:cs="Times New Roman"/>
          <w:sz w:val="28"/>
          <w:szCs w:val="28"/>
        </w:rPr>
      </w:pPr>
    </w:p>
    <w:p w:rsidR="009467D7" w:rsidRPr="00D91D70" w:rsidRDefault="009467D7" w:rsidP="009467D7">
      <w:pPr>
        <w:pStyle w:val="ConsPlusTitle"/>
        <w:jc w:val="center"/>
        <w:outlineLvl w:val="1"/>
        <w:rPr>
          <w:rFonts w:ascii="Times New Roman" w:hAnsi="Times New Roman" w:cs="Times New Roman"/>
          <w:sz w:val="28"/>
          <w:szCs w:val="28"/>
        </w:rPr>
      </w:pPr>
      <w:r w:rsidRPr="00D91D70">
        <w:rPr>
          <w:rFonts w:ascii="Times New Roman" w:hAnsi="Times New Roman" w:cs="Times New Roman"/>
          <w:sz w:val="28"/>
          <w:szCs w:val="28"/>
        </w:rPr>
        <w:t>7. Обязанности работников учреждения, связанные</w:t>
      </w:r>
    </w:p>
    <w:p w:rsidR="009467D7" w:rsidRPr="00D91D70" w:rsidRDefault="009467D7" w:rsidP="009467D7">
      <w:pPr>
        <w:pStyle w:val="ConsPlusTitle"/>
        <w:jc w:val="center"/>
        <w:rPr>
          <w:rFonts w:ascii="Times New Roman" w:hAnsi="Times New Roman" w:cs="Times New Roman"/>
          <w:sz w:val="28"/>
          <w:szCs w:val="28"/>
        </w:rPr>
      </w:pPr>
      <w:r w:rsidRPr="00D91D70">
        <w:rPr>
          <w:rFonts w:ascii="Times New Roman" w:hAnsi="Times New Roman" w:cs="Times New Roman"/>
          <w:sz w:val="28"/>
          <w:szCs w:val="28"/>
        </w:rPr>
        <w:t>с предупреждением и противодействием коррупции</w:t>
      </w:r>
    </w:p>
    <w:p w:rsidR="009467D7" w:rsidRPr="00D91D70" w:rsidRDefault="009467D7" w:rsidP="009467D7">
      <w:pPr>
        <w:pStyle w:val="ConsPlusNormal"/>
        <w:jc w:val="right"/>
        <w:rPr>
          <w:rFonts w:ascii="Times New Roman" w:hAnsi="Times New Roman" w:cs="Times New Roman"/>
          <w:sz w:val="28"/>
          <w:szCs w:val="28"/>
        </w:rPr>
      </w:pPr>
    </w:p>
    <w:p w:rsidR="009467D7" w:rsidRPr="00D91D70" w:rsidRDefault="009467D7" w:rsidP="009467D7">
      <w:pPr>
        <w:pStyle w:val="ConsPlusNormal"/>
        <w:ind w:firstLine="540"/>
        <w:jc w:val="both"/>
        <w:rPr>
          <w:rFonts w:ascii="Times New Roman" w:hAnsi="Times New Roman" w:cs="Times New Roman"/>
          <w:sz w:val="28"/>
          <w:szCs w:val="28"/>
        </w:rPr>
      </w:pPr>
      <w:r w:rsidRPr="00D91D70">
        <w:rPr>
          <w:rFonts w:ascii="Times New Roman" w:hAnsi="Times New Roman" w:cs="Times New Roman"/>
          <w:sz w:val="28"/>
          <w:szCs w:val="28"/>
        </w:rPr>
        <w:t>7.1. Работники учреждения обязаны:</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воздерживаться от совершения и (или) участия в совершении коррупционных правонарушений в интересах или от имени учреждения;</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незамедлительно информировать непосредственного руководителя, лицо, ответственное за реализацию антикоррупционной политики, руководство учреждения о случаях склонения работника к совершению коррупционных правонарушений;</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незамедлительно информировать непосредственного руководителя, лицо, ответственное за реализацию антикоррупционной политики, руководство учреждения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xml:space="preserve">- сообщить непосредственному </w:t>
      </w:r>
      <w:r>
        <w:rPr>
          <w:rFonts w:ascii="Times New Roman" w:hAnsi="Times New Roman" w:cs="Times New Roman"/>
          <w:sz w:val="28"/>
          <w:szCs w:val="28"/>
        </w:rPr>
        <w:t>начальнику</w:t>
      </w:r>
      <w:r w:rsidRPr="00D91D70">
        <w:rPr>
          <w:rFonts w:ascii="Times New Roman" w:hAnsi="Times New Roman" w:cs="Times New Roman"/>
          <w:sz w:val="28"/>
          <w:szCs w:val="28"/>
        </w:rPr>
        <w:t>, лицу, ответственному за реализацию антикоррупционной политики, руководству учреждения о возможности возникновения либо возникшем у работника конфликте интересов.</w:t>
      </w:r>
    </w:p>
    <w:p w:rsidR="009467D7" w:rsidRPr="00D91D70" w:rsidRDefault="009467D7" w:rsidP="009467D7">
      <w:pPr>
        <w:pStyle w:val="ConsPlusNormal"/>
        <w:ind w:firstLine="540"/>
        <w:jc w:val="both"/>
        <w:rPr>
          <w:rFonts w:ascii="Times New Roman" w:hAnsi="Times New Roman" w:cs="Times New Roman"/>
          <w:sz w:val="28"/>
          <w:szCs w:val="28"/>
        </w:rPr>
      </w:pPr>
    </w:p>
    <w:p w:rsidR="009467D7" w:rsidRPr="00D91D70" w:rsidRDefault="009467D7" w:rsidP="009467D7">
      <w:pPr>
        <w:pStyle w:val="ConsPlusTitle"/>
        <w:jc w:val="center"/>
        <w:outlineLvl w:val="1"/>
        <w:rPr>
          <w:rFonts w:ascii="Times New Roman" w:hAnsi="Times New Roman" w:cs="Times New Roman"/>
          <w:sz w:val="28"/>
          <w:szCs w:val="28"/>
        </w:rPr>
      </w:pPr>
      <w:r w:rsidRPr="00D91D70">
        <w:rPr>
          <w:rFonts w:ascii="Times New Roman" w:hAnsi="Times New Roman" w:cs="Times New Roman"/>
          <w:sz w:val="28"/>
          <w:szCs w:val="28"/>
        </w:rPr>
        <w:t>8. Перечень реализуемых учреждением</w:t>
      </w:r>
    </w:p>
    <w:p w:rsidR="009467D7" w:rsidRPr="00D91D70" w:rsidRDefault="009467D7" w:rsidP="009467D7">
      <w:pPr>
        <w:pStyle w:val="ConsPlusTitle"/>
        <w:jc w:val="center"/>
        <w:rPr>
          <w:rFonts w:ascii="Times New Roman" w:hAnsi="Times New Roman" w:cs="Times New Roman"/>
          <w:sz w:val="28"/>
          <w:szCs w:val="28"/>
        </w:rPr>
      </w:pPr>
      <w:r w:rsidRPr="00D91D70">
        <w:rPr>
          <w:rFonts w:ascii="Times New Roman" w:hAnsi="Times New Roman" w:cs="Times New Roman"/>
          <w:sz w:val="28"/>
          <w:szCs w:val="28"/>
        </w:rPr>
        <w:t>антикоррупционных мероприятий</w:t>
      </w:r>
    </w:p>
    <w:p w:rsidR="009467D7" w:rsidRPr="00D91D70" w:rsidRDefault="009467D7" w:rsidP="009467D7">
      <w:pPr>
        <w:pStyle w:val="ConsPlusNormal"/>
        <w:ind w:firstLine="540"/>
        <w:jc w:val="both"/>
        <w:rPr>
          <w:rFonts w:ascii="Times New Roman" w:hAnsi="Times New Roman" w:cs="Times New Roman"/>
          <w:sz w:val="28"/>
          <w:szCs w:val="28"/>
        </w:rPr>
      </w:pPr>
    </w:p>
    <w:p w:rsidR="009467D7" w:rsidRPr="00D91D70" w:rsidRDefault="009467D7" w:rsidP="009467D7">
      <w:pPr>
        <w:pStyle w:val="ConsPlusNormal"/>
        <w:ind w:firstLine="540"/>
        <w:jc w:val="both"/>
        <w:rPr>
          <w:rFonts w:ascii="Times New Roman" w:hAnsi="Times New Roman" w:cs="Times New Roman"/>
          <w:sz w:val="28"/>
          <w:szCs w:val="28"/>
        </w:rPr>
      </w:pPr>
      <w:r w:rsidRPr="00D91D70">
        <w:rPr>
          <w:rFonts w:ascii="Times New Roman" w:hAnsi="Times New Roman" w:cs="Times New Roman"/>
          <w:sz w:val="28"/>
          <w:szCs w:val="28"/>
        </w:rPr>
        <w:t xml:space="preserve">8.1. Нормативное обеспечение, закрепление стандартов поведения и </w:t>
      </w:r>
      <w:r w:rsidRPr="00D91D70">
        <w:rPr>
          <w:rFonts w:ascii="Times New Roman" w:hAnsi="Times New Roman" w:cs="Times New Roman"/>
          <w:sz w:val="28"/>
          <w:szCs w:val="28"/>
        </w:rPr>
        <w:lastRenderedPageBreak/>
        <w:t>декларация намерений:</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разработка и внедрение Положения о конфликте интересов, образца декларации о конфликте интересов;</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введение в договоры, связанные с хозяйственной деятельностью учреждения, стандартной антикоррупционной оговорки;</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введение антикоррупционных положений в должностные инструкции работников учреждения;</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разработка и утверждение иных локальных нормативных актов учреждения по вопросам профилактики и недопущения коррупционного поведения.</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8.2. Разработка и введение специальных антикоррупционных процедур:</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введение процедуры информирования работодателя работниками учреждения о случаях склонения их к совершению коррупционных нарушений и порядка рассмотрения таких сообщений;</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и иными лицами и порядка рассмотрения таких сообщений;</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введение процедуры информирования работодателя о возникновении конфликта интересов и порядка его урегулирования;</w:t>
      </w:r>
    </w:p>
    <w:p w:rsidR="009467D7" w:rsidRPr="00D91D70" w:rsidRDefault="009467D7" w:rsidP="009467D7">
      <w:pPr>
        <w:pStyle w:val="ConsPlusNormal"/>
        <w:spacing w:before="240"/>
        <w:ind w:firstLine="540"/>
        <w:jc w:val="both"/>
        <w:rPr>
          <w:rFonts w:ascii="Times New Roman" w:hAnsi="Times New Roman" w:cs="Times New Roman"/>
          <w:sz w:val="28"/>
          <w:szCs w:val="28"/>
        </w:rPr>
      </w:pPr>
      <w:r w:rsidRPr="00D91D70">
        <w:rPr>
          <w:rFonts w:ascii="Times New Roman" w:hAnsi="Times New Roman" w:cs="Times New Roman"/>
          <w:sz w:val="28"/>
          <w:szCs w:val="28"/>
        </w:rPr>
        <w:t>- проведение периодической оценки коррупционных рисков в целях выявления сфер деятельности, наиболее подверженных таким рискам, и разработка соответствующих антикоррупционных мер.</w:t>
      </w:r>
    </w:p>
    <w:p w:rsidR="009467D7" w:rsidRPr="00D91D70" w:rsidRDefault="009467D7" w:rsidP="009467D7">
      <w:pPr>
        <w:pStyle w:val="ConsPlusNormal"/>
        <w:ind w:firstLine="540"/>
        <w:jc w:val="both"/>
        <w:rPr>
          <w:rFonts w:ascii="Times New Roman" w:hAnsi="Times New Roman" w:cs="Times New Roman"/>
          <w:sz w:val="28"/>
          <w:szCs w:val="28"/>
        </w:rPr>
      </w:pPr>
    </w:p>
    <w:p w:rsidR="009467D7" w:rsidRPr="002A494B" w:rsidRDefault="009467D7" w:rsidP="009467D7">
      <w:pPr>
        <w:pStyle w:val="ConsPlusNormal"/>
        <w:ind w:firstLine="540"/>
        <w:jc w:val="both"/>
        <w:rPr>
          <w:sz w:val="28"/>
          <w:szCs w:val="28"/>
        </w:rPr>
      </w:pPr>
    </w:p>
    <w:p w:rsidR="0070195A" w:rsidRDefault="0070195A"/>
    <w:sectPr w:rsidR="007019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45"/>
    <w:rsid w:val="00052F96"/>
    <w:rsid w:val="005D0245"/>
    <w:rsid w:val="0070195A"/>
    <w:rsid w:val="00946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EE0D4-437F-4DE5-B6E9-B33BD33F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467D7"/>
    <w:pPr>
      <w:widowControl w:val="0"/>
    </w:pPr>
    <w:rPr>
      <w:rFonts w:ascii="Tahoma" w:eastAsia="Tahoma" w:hAnsi="Tahoma" w:cs="Tahoma"/>
      <w:color w:val="000000"/>
      <w:sz w:val="24"/>
      <w:szCs w:val="24"/>
      <w:lang w:eastAsia="ru-RU" w:bidi="ru-RU"/>
    </w:rPr>
  </w:style>
  <w:style w:type="paragraph" w:styleId="1">
    <w:name w:val="heading 1"/>
    <w:basedOn w:val="a"/>
    <w:next w:val="a"/>
    <w:link w:val="10"/>
    <w:qFormat/>
    <w:rsid w:val="00052F96"/>
    <w:pPr>
      <w:keepNext/>
      <w:widowControl/>
      <w:outlineLvl w:val="0"/>
    </w:pPr>
    <w:rPr>
      <w:rFonts w:ascii="Times New Roman" w:eastAsia="Times New Roman" w:hAnsi="Times New Roman" w:cs="Times New Roman"/>
      <w:b/>
      <w:bCs/>
      <w:color w:val="auto"/>
      <w:sz w:val="1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52F96"/>
    <w:rPr>
      <w:b/>
      <w:bCs/>
      <w:sz w:val="18"/>
      <w:szCs w:val="24"/>
    </w:rPr>
  </w:style>
  <w:style w:type="paragraph" w:styleId="a3">
    <w:name w:val="No Spacing"/>
    <w:uiPriority w:val="1"/>
    <w:qFormat/>
    <w:rsid w:val="00052F96"/>
    <w:rPr>
      <w:sz w:val="24"/>
      <w:szCs w:val="24"/>
      <w:lang w:eastAsia="ru-RU"/>
    </w:rPr>
  </w:style>
  <w:style w:type="paragraph" w:styleId="a4">
    <w:name w:val="header"/>
    <w:basedOn w:val="a"/>
    <w:link w:val="a5"/>
    <w:unhideWhenUsed/>
    <w:rsid w:val="009467D7"/>
    <w:pPr>
      <w:widowControl/>
      <w:tabs>
        <w:tab w:val="center" w:pos="4153"/>
        <w:tab w:val="right" w:pos="8306"/>
      </w:tabs>
      <w:autoSpaceDE w:val="0"/>
      <w:autoSpaceDN w:val="0"/>
    </w:pPr>
    <w:rPr>
      <w:rFonts w:ascii="Times New Roman" w:eastAsia="Times New Roman" w:hAnsi="Times New Roman" w:cs="Times New Roman"/>
      <w:color w:val="auto"/>
      <w:sz w:val="28"/>
      <w:szCs w:val="20"/>
      <w:lang w:bidi="ar-SA"/>
    </w:rPr>
  </w:style>
  <w:style w:type="character" w:customStyle="1" w:styleId="a5">
    <w:name w:val="Верхний колонтитул Знак"/>
    <w:basedOn w:val="a0"/>
    <w:link w:val="a4"/>
    <w:rsid w:val="009467D7"/>
    <w:rPr>
      <w:sz w:val="28"/>
      <w:lang w:eastAsia="ru-RU"/>
    </w:rPr>
  </w:style>
  <w:style w:type="paragraph" w:customStyle="1" w:styleId="ConsPlusNormal">
    <w:name w:val="ConsPlusNormal"/>
    <w:rsid w:val="009467D7"/>
    <w:pPr>
      <w:widowControl w:val="0"/>
      <w:autoSpaceDE w:val="0"/>
      <w:autoSpaceDN w:val="0"/>
      <w:adjustRightInd w:val="0"/>
      <w:ind w:firstLine="720"/>
    </w:pPr>
    <w:rPr>
      <w:rFonts w:ascii="Arial" w:hAnsi="Arial" w:cs="Arial"/>
      <w:lang w:eastAsia="ru-RU"/>
    </w:rPr>
  </w:style>
  <w:style w:type="paragraph" w:customStyle="1" w:styleId="ConsPlusTitle">
    <w:name w:val="ConsPlusTitle"/>
    <w:uiPriority w:val="99"/>
    <w:rsid w:val="009467D7"/>
    <w:pPr>
      <w:widowControl w:val="0"/>
      <w:autoSpaceDE w:val="0"/>
      <w:autoSpaceDN w:val="0"/>
      <w:adjustRightInd w:val="0"/>
    </w:pPr>
    <w:rPr>
      <w:rFonts w:ascii="Arial" w:eastAsiaTheme="minorEastAsia" w:hAnsi="Arial" w:cs="Arial"/>
      <w:b/>
      <w:bCs/>
      <w:sz w:val="24"/>
      <w:szCs w:val="24"/>
      <w:lang w:eastAsia="ru-RU"/>
    </w:rPr>
  </w:style>
  <w:style w:type="paragraph" w:customStyle="1" w:styleId="ConsPlusNonformat">
    <w:name w:val="ConsPlusNonformat"/>
    <w:uiPriority w:val="99"/>
    <w:rsid w:val="009467D7"/>
    <w:pPr>
      <w:widowControl w:val="0"/>
      <w:autoSpaceDE w:val="0"/>
      <w:autoSpaceDN w:val="0"/>
      <w:adjustRightInd w:val="0"/>
    </w:pPr>
    <w:rPr>
      <w:rFonts w:ascii="Courier New" w:eastAsiaTheme="minorEastAsia"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1948</Words>
  <Characters>11105</Characters>
  <Application>Microsoft Office Word</Application>
  <DocSecurity>0</DocSecurity>
  <Lines>92</Lines>
  <Paragraphs>26</Paragraphs>
  <ScaleCrop>false</ScaleCrop>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2</cp:revision>
  <dcterms:created xsi:type="dcterms:W3CDTF">2023-03-23T04:29:00Z</dcterms:created>
  <dcterms:modified xsi:type="dcterms:W3CDTF">2023-03-23T04:29:00Z</dcterms:modified>
</cp:coreProperties>
</file>